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45ED5" w14:textId="2243E730" w:rsidR="00A40B1D" w:rsidRDefault="003E08FF" w:rsidP="00DE0E41">
      <w:pPr>
        <w:autoSpaceDE w:val="0"/>
        <w:autoSpaceDN w:val="0"/>
        <w:adjustRightInd w:val="0"/>
        <w:spacing w:after="0" w:line="240" w:lineRule="auto"/>
        <w:rPr>
          <w:rFonts w:ascii="Calibri" w:hAnsi="Calibri" w:cs="Calibri"/>
          <w:b/>
          <w:bCs/>
          <w:sz w:val="36"/>
          <w:szCs w:val="36"/>
        </w:rPr>
      </w:pPr>
      <w:r>
        <w:rPr>
          <w:rFonts w:ascii="Calibri" w:hAnsi="Calibri" w:cs="Calibri"/>
          <w:noProof/>
          <w:color w:val="0000FF"/>
          <w:u w:val="single"/>
          <w:lang w:eastAsia="en-AU"/>
        </w:rPr>
        <w:drawing>
          <wp:inline distT="0" distB="0" distL="0" distR="0" wp14:anchorId="22C86218" wp14:editId="251142FF">
            <wp:extent cx="1428750" cy="457200"/>
            <wp:effectExtent l="0" t="0" r="0" b="0"/>
            <wp:docPr id="2" name="Picture 2" descr="Imag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457200"/>
                    </a:xfrm>
                    <a:prstGeom prst="rect">
                      <a:avLst/>
                    </a:prstGeom>
                    <a:noFill/>
                    <a:ln>
                      <a:noFill/>
                    </a:ln>
                  </pic:spPr>
                </pic:pic>
              </a:graphicData>
            </a:graphic>
          </wp:inline>
        </w:drawing>
      </w:r>
      <w:r w:rsidR="00A40B1D">
        <w:rPr>
          <w:rFonts w:ascii="Calibri" w:hAnsi="Calibri" w:cs="Calibri"/>
          <w:noProof/>
          <w:lang w:eastAsia="en-AU"/>
        </w:rPr>
        <w:drawing>
          <wp:anchor distT="0" distB="0" distL="114300" distR="114300" simplePos="0" relativeHeight="251658240" behindDoc="0" locked="0" layoutInCell="1" allowOverlap="1" wp14:anchorId="66F90703" wp14:editId="79F7BFB2">
            <wp:simplePos x="0" y="0"/>
            <wp:positionH relativeFrom="column">
              <wp:posOffset>5257800</wp:posOffset>
            </wp:positionH>
            <wp:positionV relativeFrom="paragraph">
              <wp:posOffset>-514350</wp:posOffset>
            </wp:positionV>
            <wp:extent cx="1085850" cy="1143000"/>
            <wp:effectExtent l="0" t="0" r="0" b="0"/>
            <wp:wrapNone/>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F86D97" w14:textId="6890FC9D" w:rsidR="00A40B1D" w:rsidRDefault="00A40B1D" w:rsidP="00DE0E41">
      <w:pPr>
        <w:autoSpaceDE w:val="0"/>
        <w:autoSpaceDN w:val="0"/>
        <w:adjustRightInd w:val="0"/>
        <w:spacing w:after="0" w:line="240" w:lineRule="auto"/>
        <w:rPr>
          <w:rFonts w:ascii="Calibri" w:hAnsi="Calibri" w:cs="Calibri"/>
          <w:b/>
          <w:bCs/>
          <w:sz w:val="36"/>
          <w:szCs w:val="36"/>
        </w:rPr>
      </w:pPr>
    </w:p>
    <w:p w14:paraId="1D380D2C" w14:textId="77777777" w:rsidR="00A40B1D" w:rsidRDefault="00A40B1D" w:rsidP="00DE0E41">
      <w:pPr>
        <w:autoSpaceDE w:val="0"/>
        <w:autoSpaceDN w:val="0"/>
        <w:adjustRightInd w:val="0"/>
        <w:spacing w:after="0" w:line="240" w:lineRule="auto"/>
        <w:rPr>
          <w:rFonts w:ascii="Calibri" w:hAnsi="Calibri" w:cs="Calibri"/>
          <w:b/>
          <w:bCs/>
          <w:sz w:val="36"/>
          <w:szCs w:val="36"/>
        </w:rPr>
      </w:pPr>
    </w:p>
    <w:p w14:paraId="509CC0CA" w14:textId="0F9A517A" w:rsidR="00DE0E41" w:rsidRDefault="00DE0E41" w:rsidP="00DE0E41">
      <w:pPr>
        <w:autoSpaceDE w:val="0"/>
        <w:autoSpaceDN w:val="0"/>
        <w:adjustRightInd w:val="0"/>
        <w:spacing w:after="0" w:line="240" w:lineRule="auto"/>
        <w:rPr>
          <w:rFonts w:ascii="Calibri" w:hAnsi="Calibri" w:cs="Calibri"/>
          <w:b/>
          <w:bCs/>
          <w:sz w:val="16"/>
          <w:szCs w:val="16"/>
        </w:rPr>
      </w:pPr>
      <w:r>
        <w:rPr>
          <w:rFonts w:ascii="Calibri" w:hAnsi="Calibri" w:cs="Calibri"/>
          <w:b/>
          <w:bCs/>
          <w:sz w:val="36"/>
          <w:szCs w:val="36"/>
        </w:rPr>
        <w:t xml:space="preserve">Road Safety </w:t>
      </w:r>
      <w:r w:rsidR="00A97126">
        <w:rPr>
          <w:rFonts w:ascii="Calibri" w:hAnsi="Calibri" w:cs="Calibri"/>
          <w:b/>
          <w:bCs/>
          <w:sz w:val="36"/>
          <w:szCs w:val="36"/>
        </w:rPr>
        <w:t>Management Plan</w:t>
      </w:r>
      <w:r>
        <w:rPr>
          <w:rFonts w:ascii="Calibri" w:hAnsi="Calibri" w:cs="Calibri"/>
          <w:b/>
          <w:bCs/>
          <w:sz w:val="36"/>
          <w:szCs w:val="36"/>
        </w:rPr>
        <w:t xml:space="preserve"> St. Therese’s New Lambton</w:t>
      </w:r>
    </w:p>
    <w:p w14:paraId="289CF733" w14:textId="77777777" w:rsidR="00DE0E41" w:rsidRDefault="00DE0E41" w:rsidP="00DE0E41">
      <w:pPr>
        <w:autoSpaceDE w:val="0"/>
        <w:autoSpaceDN w:val="0"/>
        <w:adjustRightInd w:val="0"/>
        <w:spacing w:after="0" w:line="240" w:lineRule="auto"/>
        <w:rPr>
          <w:rFonts w:ascii="Calibri" w:hAnsi="Calibri" w:cs="Calibri"/>
          <w:sz w:val="16"/>
          <w:szCs w:val="16"/>
        </w:rPr>
      </w:pPr>
    </w:p>
    <w:p w14:paraId="28C435FF" w14:textId="77777777" w:rsidR="00DE0E41" w:rsidRDefault="00DE0E41" w:rsidP="00DE0E41">
      <w:pPr>
        <w:autoSpaceDE w:val="0"/>
        <w:autoSpaceDN w:val="0"/>
        <w:adjustRightInd w:val="0"/>
        <w:spacing w:after="0" w:line="240" w:lineRule="auto"/>
        <w:rPr>
          <w:rFonts w:ascii="Calibri" w:hAnsi="Calibri" w:cs="Calibri"/>
          <w:b/>
          <w:bCs/>
          <w:sz w:val="24"/>
          <w:szCs w:val="24"/>
          <w:u w:val="single"/>
        </w:rPr>
      </w:pPr>
      <w:r>
        <w:rPr>
          <w:rFonts w:ascii="Calibri" w:hAnsi="Calibri" w:cs="Calibri"/>
          <w:b/>
          <w:bCs/>
          <w:sz w:val="24"/>
          <w:szCs w:val="24"/>
          <w:u w:val="single"/>
        </w:rPr>
        <w:t>Rationale/ Preamble/Belief Statement</w:t>
      </w:r>
    </w:p>
    <w:p w14:paraId="0A5842A5" w14:textId="5EB4324F"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At St Therese’s, New Lambton Catholic Primary School we believe that a road safety </w:t>
      </w:r>
      <w:r w:rsidR="00A97126">
        <w:rPr>
          <w:rFonts w:ascii="Calibri" w:hAnsi="Calibri" w:cs="Calibri"/>
          <w:sz w:val="24"/>
          <w:szCs w:val="24"/>
        </w:rPr>
        <w:t>management plan</w:t>
      </w:r>
      <w:r>
        <w:rPr>
          <w:rFonts w:ascii="Calibri" w:hAnsi="Calibri" w:cs="Calibri"/>
          <w:sz w:val="24"/>
          <w:szCs w:val="24"/>
        </w:rPr>
        <w:t xml:space="preserve"> provides a framework of common understanding for students, staff, parents/carers and the community who interact with the school to provide a safe environment.</w:t>
      </w:r>
    </w:p>
    <w:p w14:paraId="77016098" w14:textId="77777777" w:rsidR="00DE0E41" w:rsidRDefault="00DE0E41" w:rsidP="00DE0E41">
      <w:pPr>
        <w:autoSpaceDE w:val="0"/>
        <w:autoSpaceDN w:val="0"/>
        <w:adjustRightInd w:val="0"/>
        <w:spacing w:after="0" w:line="240" w:lineRule="auto"/>
        <w:jc w:val="both"/>
        <w:rPr>
          <w:rFonts w:ascii="Calibri" w:hAnsi="Calibri" w:cs="Calibri"/>
          <w:sz w:val="24"/>
          <w:szCs w:val="24"/>
        </w:rPr>
      </w:pPr>
    </w:p>
    <w:p w14:paraId="0AE3B151" w14:textId="41FAF7E9"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St Therese’s is founded on the person of Jesus Christ and is committed to educate in Gospel values - especially in hope, love, justice and care for others in the community.</w:t>
      </w:r>
    </w:p>
    <w:p w14:paraId="5C161AE9" w14:textId="77777777" w:rsidR="00DE0E41" w:rsidRDefault="00DE0E41" w:rsidP="00DE0E41">
      <w:pPr>
        <w:autoSpaceDE w:val="0"/>
        <w:autoSpaceDN w:val="0"/>
        <w:adjustRightInd w:val="0"/>
        <w:spacing w:after="0" w:line="240" w:lineRule="auto"/>
        <w:jc w:val="both"/>
        <w:rPr>
          <w:rFonts w:ascii="Calibri" w:hAnsi="Calibri" w:cs="Calibri"/>
          <w:sz w:val="24"/>
          <w:szCs w:val="24"/>
        </w:rPr>
      </w:pPr>
    </w:p>
    <w:p w14:paraId="5713361C" w14:textId="18980803" w:rsidR="00DE0E41" w:rsidRDefault="00DE0E41" w:rsidP="00DE0E41">
      <w:pPr>
        <w:shd w:val="clear" w:color="auto" w:fill="FFFFFF"/>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The main intention of this p</w:t>
      </w:r>
      <w:r w:rsidR="00A97126">
        <w:rPr>
          <w:rFonts w:ascii="Calibri" w:hAnsi="Calibri" w:cs="Calibri"/>
          <w:sz w:val="24"/>
          <w:szCs w:val="24"/>
        </w:rPr>
        <w:t>lan</w:t>
      </w:r>
      <w:r>
        <w:rPr>
          <w:rFonts w:ascii="Calibri" w:hAnsi="Calibri" w:cs="Calibri"/>
          <w:sz w:val="24"/>
          <w:szCs w:val="24"/>
        </w:rPr>
        <w:t xml:space="preserve"> is to ensure the health, safety and welfare of our students who use the services and facilities of this school. We do this by assessing the risks in the road environment around our school, developing practical school management procedures and ensuring that curriculum that pertains to road safety issues is taught to our students.</w:t>
      </w:r>
    </w:p>
    <w:p w14:paraId="170FA55E"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sz w:val="24"/>
          <w:szCs w:val="24"/>
        </w:rPr>
      </w:pPr>
    </w:p>
    <w:p w14:paraId="4E47CEC8"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b/>
          <w:bCs/>
          <w:sz w:val="24"/>
          <w:szCs w:val="24"/>
          <w:u w:val="single"/>
        </w:rPr>
      </w:pPr>
      <w:r>
        <w:rPr>
          <w:rFonts w:ascii="Calibri" w:hAnsi="Calibri" w:cs="Calibri"/>
          <w:b/>
          <w:bCs/>
          <w:sz w:val="24"/>
          <w:szCs w:val="24"/>
          <w:u w:val="single"/>
        </w:rPr>
        <w:t>Environmental Statement</w:t>
      </w:r>
    </w:p>
    <w:p w14:paraId="33D49B02" w14:textId="37318ED6" w:rsidR="00DE0E41" w:rsidRDefault="00DE0E41" w:rsidP="00DE0E41">
      <w:pPr>
        <w:shd w:val="clear" w:color="auto" w:fill="FFFFFF"/>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St Therese’s New Lambton is a primary school of over 600 children that has developed thorough road safety procedures to suit the site it is set on. </w:t>
      </w:r>
      <w:r w:rsidR="00A97126">
        <w:rPr>
          <w:rFonts w:ascii="Calibri" w:hAnsi="Calibri" w:cs="Calibri"/>
          <w:sz w:val="24"/>
          <w:szCs w:val="24"/>
        </w:rPr>
        <w:t xml:space="preserve">It is an inner-city school with limited parking and is surrounded by busy roads. </w:t>
      </w:r>
      <w:r>
        <w:rPr>
          <w:rFonts w:ascii="Calibri" w:hAnsi="Calibri" w:cs="Calibri"/>
          <w:sz w:val="24"/>
          <w:szCs w:val="24"/>
        </w:rPr>
        <w:t>One of the more complex issues involves the limited space for staff car parking and combining the carpark as an extra entry and exit point to the school.  St Therese’s has three other entry and exits points clearly available to its students, staff, parents and wider community.</w:t>
      </w:r>
      <w:r w:rsidR="00A97126">
        <w:rPr>
          <w:rFonts w:ascii="Calibri" w:hAnsi="Calibri" w:cs="Calibri"/>
          <w:sz w:val="24"/>
          <w:szCs w:val="24"/>
        </w:rPr>
        <w:t xml:space="preserve"> </w:t>
      </w:r>
    </w:p>
    <w:p w14:paraId="7E4B7915" w14:textId="77777777" w:rsidR="00DE0E41" w:rsidRDefault="00DE0E41" w:rsidP="00DE0E41">
      <w:pPr>
        <w:autoSpaceDE w:val="0"/>
        <w:autoSpaceDN w:val="0"/>
        <w:adjustRightInd w:val="0"/>
        <w:spacing w:after="0" w:line="240" w:lineRule="auto"/>
        <w:jc w:val="both"/>
        <w:rPr>
          <w:rFonts w:ascii="Calibri" w:hAnsi="Calibri" w:cs="Calibri"/>
          <w:sz w:val="24"/>
          <w:szCs w:val="24"/>
        </w:rPr>
      </w:pPr>
    </w:p>
    <w:p w14:paraId="30712745" w14:textId="77777777" w:rsidR="00DE0E41" w:rsidRDefault="00DE0E41" w:rsidP="00DE0E41">
      <w:pPr>
        <w:autoSpaceDE w:val="0"/>
        <w:autoSpaceDN w:val="0"/>
        <w:adjustRightInd w:val="0"/>
        <w:spacing w:after="0" w:line="240" w:lineRule="auto"/>
        <w:jc w:val="both"/>
        <w:rPr>
          <w:rFonts w:ascii="Calibri" w:hAnsi="Calibri" w:cs="Calibri"/>
          <w:b/>
          <w:bCs/>
          <w:sz w:val="24"/>
          <w:szCs w:val="24"/>
          <w:u w:val="single"/>
        </w:rPr>
      </w:pPr>
      <w:r>
        <w:rPr>
          <w:rFonts w:ascii="Calibri" w:hAnsi="Calibri" w:cs="Calibri"/>
          <w:b/>
          <w:bCs/>
          <w:sz w:val="24"/>
          <w:szCs w:val="24"/>
          <w:u w:val="single"/>
        </w:rPr>
        <w:t>Aims</w:t>
      </w:r>
    </w:p>
    <w:p w14:paraId="7FFC59A7" w14:textId="77777777"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 St Therese’s Primary School New Lambton, we aim to provide a quality road safety education program (K-6) that develops attitudes, behaviours and values promoting responsible road use.</w:t>
      </w:r>
    </w:p>
    <w:p w14:paraId="0F0868D6" w14:textId="77777777" w:rsidR="00DE0E41" w:rsidRDefault="00DE0E41" w:rsidP="00DE0E41">
      <w:pPr>
        <w:autoSpaceDE w:val="0"/>
        <w:autoSpaceDN w:val="0"/>
        <w:adjustRightInd w:val="0"/>
        <w:spacing w:after="0" w:line="240" w:lineRule="auto"/>
        <w:jc w:val="both"/>
        <w:rPr>
          <w:rFonts w:ascii="Calibri" w:hAnsi="Calibri" w:cs="Calibri"/>
          <w:sz w:val="24"/>
          <w:szCs w:val="24"/>
        </w:rPr>
      </w:pPr>
    </w:p>
    <w:p w14:paraId="50AA954F" w14:textId="77777777"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At St Therese’s Primary School New Lambton, we aim to have procedures and practices in place that maximise the safety of students when they arrive at school and when they leave school.</w:t>
      </w:r>
    </w:p>
    <w:p w14:paraId="3B2EE10D" w14:textId="77777777" w:rsidR="00DE0E41" w:rsidRDefault="00DE0E41" w:rsidP="00DE0E41">
      <w:pPr>
        <w:autoSpaceDE w:val="0"/>
        <w:autoSpaceDN w:val="0"/>
        <w:adjustRightInd w:val="0"/>
        <w:spacing w:after="0" w:line="240" w:lineRule="auto"/>
        <w:jc w:val="both"/>
        <w:rPr>
          <w:rFonts w:ascii="Calibri" w:hAnsi="Calibri" w:cs="Calibri"/>
          <w:sz w:val="24"/>
          <w:szCs w:val="24"/>
        </w:rPr>
      </w:pPr>
    </w:p>
    <w:p w14:paraId="107C720A" w14:textId="77777777" w:rsidR="00DE0E41" w:rsidRDefault="00DE0E41" w:rsidP="00DE0E41">
      <w:pPr>
        <w:autoSpaceDE w:val="0"/>
        <w:autoSpaceDN w:val="0"/>
        <w:adjustRightInd w:val="0"/>
        <w:spacing w:after="0" w:line="240" w:lineRule="auto"/>
        <w:jc w:val="both"/>
        <w:rPr>
          <w:rFonts w:ascii="Calibri" w:hAnsi="Calibri" w:cs="Calibri"/>
          <w:b/>
          <w:bCs/>
          <w:sz w:val="24"/>
          <w:szCs w:val="24"/>
          <w:u w:val="single"/>
        </w:rPr>
      </w:pPr>
      <w:r>
        <w:rPr>
          <w:rFonts w:ascii="Calibri" w:hAnsi="Calibri" w:cs="Calibri"/>
          <w:b/>
          <w:bCs/>
          <w:sz w:val="24"/>
          <w:szCs w:val="24"/>
          <w:u w:val="single"/>
        </w:rPr>
        <w:t>Curriculum Statement</w:t>
      </w:r>
    </w:p>
    <w:p w14:paraId="112F9399" w14:textId="2F49A668"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At St Therese’s, Primary School New Lambton, our staff will develop and implement effective, sequential road safety education programs within the K-6 PDHPE key learning area. Our programs will make use of the Transport for NSW (TfNSW) Safety Town </w:t>
      </w:r>
      <w:r w:rsidR="00A97126">
        <w:rPr>
          <w:rFonts w:ascii="Calibri" w:hAnsi="Calibri" w:cs="Calibri"/>
          <w:sz w:val="24"/>
          <w:szCs w:val="24"/>
        </w:rPr>
        <w:t xml:space="preserve">website and </w:t>
      </w:r>
      <w:r>
        <w:rPr>
          <w:rFonts w:ascii="Calibri" w:hAnsi="Calibri" w:cs="Calibri"/>
          <w:sz w:val="24"/>
          <w:szCs w:val="24"/>
        </w:rPr>
        <w:t>materials and address the following road safety issues for our students:</w:t>
      </w:r>
    </w:p>
    <w:p w14:paraId="693DFD44" w14:textId="77777777" w:rsidR="00DE0E41" w:rsidRDefault="00DE0E41" w:rsidP="00DE0E41">
      <w:pPr>
        <w:autoSpaceDE w:val="0"/>
        <w:autoSpaceDN w:val="0"/>
        <w:adjustRightInd w:val="0"/>
        <w:spacing w:after="0" w:line="240" w:lineRule="auto"/>
        <w:jc w:val="both"/>
        <w:rPr>
          <w:rFonts w:ascii="Calibri" w:hAnsi="Calibri" w:cs="Calibri"/>
          <w:sz w:val="24"/>
          <w:szCs w:val="24"/>
        </w:rPr>
      </w:pPr>
    </w:p>
    <w:p w14:paraId="0A2A0BBF" w14:textId="77777777"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passenger safety;</w:t>
      </w:r>
    </w:p>
    <w:p w14:paraId="0A116366" w14:textId="77777777"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bus safety</w:t>
      </w:r>
    </w:p>
    <w:p w14:paraId="581EFEB2" w14:textId="77777777"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lastRenderedPageBreak/>
        <w:t>• pedestrian safety; and</w:t>
      </w:r>
    </w:p>
    <w:p w14:paraId="381DC6CF" w14:textId="77777777" w:rsidR="00DE0E41" w:rsidRDefault="00DE0E41" w:rsidP="00DE0E41">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safety on wheels (bicycles, scooters, roller-blades and skateboards).</w:t>
      </w:r>
    </w:p>
    <w:p w14:paraId="6960CC5D" w14:textId="77777777" w:rsidR="00DE0E41" w:rsidRDefault="00DE0E41" w:rsidP="00DE0E41">
      <w:pPr>
        <w:autoSpaceDE w:val="0"/>
        <w:autoSpaceDN w:val="0"/>
        <w:adjustRightInd w:val="0"/>
        <w:spacing w:after="0" w:line="240" w:lineRule="auto"/>
        <w:jc w:val="both"/>
        <w:rPr>
          <w:rFonts w:ascii="Calibri" w:hAnsi="Calibri" w:cs="Calibri"/>
          <w:sz w:val="24"/>
          <w:szCs w:val="24"/>
        </w:rPr>
      </w:pPr>
    </w:p>
    <w:p w14:paraId="418CEB78" w14:textId="77777777" w:rsidR="00DE0E41" w:rsidRDefault="00DE0E41" w:rsidP="00DE0E41">
      <w:pPr>
        <w:autoSpaceDE w:val="0"/>
        <w:autoSpaceDN w:val="0"/>
        <w:adjustRightInd w:val="0"/>
        <w:spacing w:after="0" w:line="240" w:lineRule="auto"/>
        <w:jc w:val="both"/>
        <w:rPr>
          <w:rFonts w:ascii="Calibri" w:hAnsi="Calibri" w:cs="Calibri"/>
          <w:b/>
          <w:bCs/>
          <w:color w:val="000000"/>
          <w:sz w:val="24"/>
          <w:szCs w:val="24"/>
          <w:u w:val="single"/>
        </w:rPr>
      </w:pPr>
      <w:r>
        <w:rPr>
          <w:rFonts w:ascii="Calibri" w:hAnsi="Calibri" w:cs="Calibri"/>
          <w:b/>
          <w:bCs/>
          <w:color w:val="000000"/>
          <w:sz w:val="24"/>
          <w:szCs w:val="24"/>
          <w:u w:val="single"/>
        </w:rPr>
        <w:t>School management procedures</w:t>
      </w:r>
    </w:p>
    <w:p w14:paraId="563232B5" w14:textId="2052261E" w:rsidR="00DE0E41" w:rsidRDefault="00DE0E41" w:rsidP="00DE0E4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At</w:t>
      </w:r>
      <w:r>
        <w:rPr>
          <w:rFonts w:ascii="Calibri" w:hAnsi="Calibri" w:cs="Calibri"/>
          <w:sz w:val="24"/>
          <w:szCs w:val="24"/>
        </w:rPr>
        <w:t xml:space="preserve"> St Therese’s Primary School New Lambton, </w:t>
      </w:r>
      <w:r>
        <w:rPr>
          <w:rFonts w:ascii="Calibri" w:hAnsi="Calibri" w:cs="Calibri"/>
          <w:color w:val="000000"/>
          <w:sz w:val="24"/>
          <w:szCs w:val="24"/>
        </w:rPr>
        <w:t xml:space="preserve">the staff will maximise the </w:t>
      </w:r>
      <w:r w:rsidR="00A97126">
        <w:rPr>
          <w:rFonts w:ascii="Calibri" w:hAnsi="Calibri" w:cs="Calibri"/>
          <w:color w:val="000000"/>
          <w:sz w:val="24"/>
          <w:szCs w:val="24"/>
        </w:rPr>
        <w:t xml:space="preserve">road </w:t>
      </w:r>
      <w:r>
        <w:rPr>
          <w:rFonts w:ascii="Calibri" w:hAnsi="Calibri" w:cs="Calibri"/>
          <w:color w:val="000000"/>
          <w:sz w:val="24"/>
          <w:szCs w:val="24"/>
        </w:rPr>
        <w:t>safety of students by:</w:t>
      </w:r>
    </w:p>
    <w:p w14:paraId="5ED03AF8"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p>
    <w:p w14:paraId="28C55E24" w14:textId="404CB7D7" w:rsidR="00A97126" w:rsidRDefault="00A97126" w:rsidP="00A97126">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sidRPr="00A97126">
        <w:rPr>
          <w:rFonts w:ascii="Calibri" w:hAnsi="Calibri" w:cs="Calibri"/>
          <w:color w:val="000000"/>
          <w:sz w:val="24"/>
          <w:szCs w:val="24"/>
        </w:rPr>
        <w:t xml:space="preserve">Implementing the </w:t>
      </w:r>
      <w:r w:rsidR="006867B4">
        <w:rPr>
          <w:rFonts w:ascii="Calibri" w:hAnsi="Calibri" w:cs="Calibri"/>
          <w:color w:val="000000"/>
          <w:sz w:val="24"/>
          <w:szCs w:val="24"/>
        </w:rPr>
        <w:t xml:space="preserve">enrolment Information - </w:t>
      </w:r>
      <w:r w:rsidRPr="00A97126">
        <w:rPr>
          <w:rFonts w:ascii="Calibri" w:hAnsi="Calibri" w:cs="Calibri"/>
          <w:color w:val="000000"/>
          <w:sz w:val="24"/>
          <w:szCs w:val="24"/>
        </w:rPr>
        <w:t xml:space="preserve">Arrival and Departure </w:t>
      </w:r>
      <w:r w:rsidR="006867B4">
        <w:rPr>
          <w:rFonts w:ascii="Calibri" w:hAnsi="Calibri" w:cs="Calibri"/>
          <w:color w:val="000000"/>
          <w:sz w:val="24"/>
          <w:szCs w:val="24"/>
        </w:rPr>
        <w:t>document</w:t>
      </w:r>
      <w:r>
        <w:rPr>
          <w:rFonts w:ascii="Calibri" w:hAnsi="Calibri" w:cs="Calibri"/>
          <w:color w:val="000000"/>
          <w:sz w:val="24"/>
          <w:szCs w:val="24"/>
        </w:rPr>
        <w:t xml:space="preserve"> (se</w:t>
      </w:r>
      <w:r w:rsidR="006867B4">
        <w:rPr>
          <w:rFonts w:ascii="Calibri" w:hAnsi="Calibri" w:cs="Calibri"/>
          <w:color w:val="000000"/>
          <w:sz w:val="24"/>
          <w:szCs w:val="24"/>
        </w:rPr>
        <w:t>e attached</w:t>
      </w:r>
      <w:bookmarkStart w:id="0" w:name="_GoBack"/>
      <w:bookmarkEnd w:id="0"/>
      <w:r>
        <w:rPr>
          <w:rFonts w:ascii="Calibri" w:hAnsi="Calibri" w:cs="Calibri"/>
          <w:color w:val="000000"/>
          <w:sz w:val="24"/>
          <w:szCs w:val="24"/>
        </w:rPr>
        <w:t>)</w:t>
      </w:r>
    </w:p>
    <w:p w14:paraId="4371843B" w14:textId="0A8D1F79" w:rsidR="00A97126" w:rsidRDefault="00A97126" w:rsidP="00A97126">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Ensuring road safety is taught in each Grade K-6.</w:t>
      </w:r>
    </w:p>
    <w:p w14:paraId="62FD1EE0" w14:textId="7D5BAB20" w:rsidR="00A97126" w:rsidRDefault="00A97126" w:rsidP="00A97126">
      <w:pPr>
        <w:pStyle w:val="ListParagraph"/>
        <w:numPr>
          <w:ilvl w:val="0"/>
          <w:numId w:val="2"/>
        </w:num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Considering the heightened road safety risks associated with excursions and other extra-curricular activities.</w:t>
      </w:r>
    </w:p>
    <w:p w14:paraId="29C5391C" w14:textId="77777777" w:rsidR="00A97126" w:rsidRPr="00A97126" w:rsidRDefault="00A97126" w:rsidP="00A97126">
      <w:pPr>
        <w:pStyle w:val="ListParagraph"/>
        <w:autoSpaceDE w:val="0"/>
        <w:autoSpaceDN w:val="0"/>
        <w:adjustRightInd w:val="0"/>
        <w:spacing w:after="0" w:line="240" w:lineRule="auto"/>
        <w:jc w:val="both"/>
        <w:rPr>
          <w:rFonts w:ascii="Calibri" w:hAnsi="Calibri" w:cs="Calibri"/>
          <w:color w:val="000000"/>
          <w:sz w:val="24"/>
          <w:szCs w:val="24"/>
        </w:rPr>
      </w:pPr>
    </w:p>
    <w:p w14:paraId="6BD4A7B5" w14:textId="4BBFF49F" w:rsidR="00DE0E41" w:rsidRDefault="00DE0E41" w:rsidP="00DE0E4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At </w:t>
      </w:r>
      <w:r>
        <w:rPr>
          <w:rFonts w:ascii="Calibri" w:hAnsi="Calibri" w:cs="Calibri"/>
          <w:sz w:val="24"/>
          <w:szCs w:val="24"/>
        </w:rPr>
        <w:t>St Therese’s Primary School New Lambton</w:t>
      </w:r>
      <w:r>
        <w:rPr>
          <w:rFonts w:ascii="Calibri" w:hAnsi="Calibri" w:cs="Calibri"/>
          <w:color w:val="000000"/>
          <w:sz w:val="24"/>
          <w:szCs w:val="24"/>
        </w:rPr>
        <w:t xml:space="preserve"> families, students and staff will be informed via the bulletin, handbooks, school websites, </w:t>
      </w:r>
      <w:r w:rsidR="00A97126">
        <w:rPr>
          <w:rFonts w:ascii="Calibri" w:hAnsi="Calibri" w:cs="Calibri"/>
          <w:color w:val="000000"/>
          <w:sz w:val="24"/>
          <w:szCs w:val="24"/>
        </w:rPr>
        <w:t>COMPASS</w:t>
      </w:r>
      <w:r>
        <w:rPr>
          <w:rFonts w:ascii="Calibri" w:hAnsi="Calibri" w:cs="Calibri"/>
          <w:color w:val="000000"/>
          <w:sz w:val="24"/>
          <w:szCs w:val="24"/>
        </w:rPr>
        <w:t>, orientation road safety packs (will include the policy) and parent take-home notes of the importance of:</w:t>
      </w:r>
    </w:p>
    <w:p w14:paraId="5832C93B"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p>
    <w:p w14:paraId="2F5ECDA7"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modelling safe road user behaviour;</w:t>
      </w:r>
    </w:p>
    <w:p w14:paraId="630444C0"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parking vehicles safely outside the school and observing all parking signs;</w:t>
      </w:r>
    </w:p>
    <w:p w14:paraId="35CE65B9"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ensuring that children are protected whilst travelling to and from school;</w:t>
      </w:r>
    </w:p>
    <w:p w14:paraId="4A213A3B"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reinforcing the safety messages taught at school;</w:t>
      </w:r>
    </w:p>
    <w:p w14:paraId="77C3C2F8"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supervising the travel of young students;</w:t>
      </w:r>
    </w:p>
    <w:p w14:paraId="2C1BA69F"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identifying and reporting safety issues in and around the school; and</w:t>
      </w:r>
    </w:p>
    <w:p w14:paraId="3BD3E56C"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contribute to solving road safety issues that are of concern to the school and community.</w:t>
      </w:r>
    </w:p>
    <w:p w14:paraId="4B153AE6" w14:textId="77777777" w:rsidR="00DE0E41" w:rsidRDefault="00DE0E41" w:rsidP="00DE0E41">
      <w:pPr>
        <w:shd w:val="clear" w:color="auto" w:fill="FFFFFF"/>
        <w:autoSpaceDE w:val="0"/>
        <w:autoSpaceDN w:val="0"/>
        <w:adjustRightInd w:val="0"/>
        <w:spacing w:after="0" w:line="240" w:lineRule="auto"/>
        <w:jc w:val="both"/>
        <w:rPr>
          <w:rFonts w:ascii="Calibri" w:hAnsi="Calibri" w:cs="Calibri"/>
          <w:color w:val="000000"/>
          <w:sz w:val="24"/>
          <w:szCs w:val="24"/>
        </w:rPr>
      </w:pPr>
    </w:p>
    <w:p w14:paraId="08815B28"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p>
    <w:p w14:paraId="6592B996" w14:textId="77777777" w:rsidR="00DE0E41" w:rsidRDefault="00DE0E41" w:rsidP="00DE0E41">
      <w:pPr>
        <w:autoSpaceDE w:val="0"/>
        <w:autoSpaceDN w:val="0"/>
        <w:adjustRightInd w:val="0"/>
        <w:spacing w:after="0" w:line="240" w:lineRule="auto"/>
        <w:jc w:val="both"/>
        <w:rPr>
          <w:rFonts w:ascii="Calibri" w:hAnsi="Calibri" w:cs="Calibri"/>
          <w:b/>
          <w:bCs/>
          <w:color w:val="000000"/>
          <w:sz w:val="24"/>
          <w:szCs w:val="24"/>
          <w:u w:val="single"/>
        </w:rPr>
      </w:pPr>
      <w:r>
        <w:rPr>
          <w:rFonts w:ascii="Calibri" w:hAnsi="Calibri" w:cs="Calibri"/>
          <w:b/>
          <w:bCs/>
          <w:color w:val="000000"/>
          <w:sz w:val="24"/>
          <w:szCs w:val="24"/>
          <w:u w:val="single"/>
        </w:rPr>
        <w:t>Discretionary basis</w:t>
      </w:r>
    </w:p>
    <w:p w14:paraId="48E6A834"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The Principal has the right of discretion to make provision for departure from the policy or the application of the policy in the event of unforeseen and exceptional circumstances. </w:t>
      </w:r>
    </w:p>
    <w:p w14:paraId="53CF9E45"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p>
    <w:p w14:paraId="5EF78C90"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This policy was prepared by: (school coordinator, executive teachers including the Principal and the Diocesan Road Safety Education Adviser).</w:t>
      </w:r>
    </w:p>
    <w:p w14:paraId="59D865CC"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p>
    <w:p w14:paraId="5DC63C1E" w14:textId="431AF493" w:rsidR="00DE0E41" w:rsidRDefault="00DE0E41" w:rsidP="00DE0E4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Date: 2</w:t>
      </w:r>
      <w:r w:rsidR="00A97126">
        <w:rPr>
          <w:rFonts w:ascii="Calibri" w:hAnsi="Calibri" w:cs="Calibri"/>
          <w:color w:val="000000"/>
          <w:sz w:val="24"/>
          <w:szCs w:val="24"/>
        </w:rPr>
        <w:t>8</w:t>
      </w:r>
      <w:r>
        <w:rPr>
          <w:rFonts w:ascii="Calibri" w:hAnsi="Calibri" w:cs="Calibri"/>
          <w:color w:val="000000"/>
          <w:sz w:val="24"/>
          <w:szCs w:val="24"/>
        </w:rPr>
        <w:t>/</w:t>
      </w:r>
      <w:r w:rsidR="00A97126">
        <w:rPr>
          <w:rFonts w:ascii="Calibri" w:hAnsi="Calibri" w:cs="Calibri"/>
          <w:color w:val="000000"/>
          <w:sz w:val="24"/>
          <w:szCs w:val="24"/>
        </w:rPr>
        <w:t>7</w:t>
      </w:r>
      <w:r>
        <w:rPr>
          <w:rFonts w:ascii="Calibri" w:hAnsi="Calibri" w:cs="Calibri"/>
          <w:color w:val="000000"/>
          <w:sz w:val="24"/>
          <w:szCs w:val="24"/>
        </w:rPr>
        <w:t xml:space="preserve">/20 </w:t>
      </w:r>
    </w:p>
    <w:p w14:paraId="18FD3227"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p>
    <w:p w14:paraId="4479C12F" w14:textId="569C85C9" w:rsidR="00DE0E41" w:rsidRDefault="00DE0E41" w:rsidP="00DE0E4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color w:val="000000"/>
          <w:sz w:val="24"/>
          <w:szCs w:val="24"/>
        </w:rPr>
        <w:t xml:space="preserve">Review date: </w:t>
      </w:r>
      <w:r w:rsidR="00A97126">
        <w:rPr>
          <w:rFonts w:ascii="Calibri" w:hAnsi="Calibri" w:cs="Calibri"/>
          <w:color w:val="000000"/>
          <w:sz w:val="24"/>
          <w:szCs w:val="24"/>
        </w:rPr>
        <w:t>28/7/2023</w:t>
      </w:r>
      <w:r>
        <w:rPr>
          <w:rFonts w:ascii="Calibri" w:hAnsi="Calibri" w:cs="Calibri"/>
          <w:color w:val="000000"/>
          <w:sz w:val="24"/>
          <w:szCs w:val="24"/>
        </w:rPr>
        <w:t xml:space="preserve"> </w:t>
      </w:r>
    </w:p>
    <w:p w14:paraId="0DF4F8B3"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p>
    <w:p w14:paraId="09F5AF97" w14:textId="77777777" w:rsidR="00DE0E41" w:rsidRDefault="00DE0E41" w:rsidP="00DE0E41">
      <w:pPr>
        <w:autoSpaceDE w:val="0"/>
        <w:autoSpaceDN w:val="0"/>
        <w:adjustRightInd w:val="0"/>
        <w:spacing w:after="0" w:line="240" w:lineRule="auto"/>
        <w:jc w:val="both"/>
        <w:rPr>
          <w:rFonts w:ascii="Calibri" w:hAnsi="Calibri" w:cs="Calibri"/>
          <w:color w:val="000000"/>
          <w:sz w:val="24"/>
          <w:szCs w:val="24"/>
        </w:rPr>
      </w:pPr>
      <w:r>
        <w:rPr>
          <w:rFonts w:ascii="Calibri" w:hAnsi="Calibri" w:cs="Calibri"/>
          <w:b/>
          <w:bCs/>
          <w:color w:val="FFFFFF"/>
          <w:sz w:val="24"/>
          <w:szCs w:val="24"/>
        </w:rPr>
        <w:t>PLANNING</w:t>
      </w:r>
    </w:p>
    <w:p w14:paraId="315DEF0D" w14:textId="77777777" w:rsidR="00DE0E41" w:rsidRDefault="00DE0E41" w:rsidP="00DE0E41">
      <w:pPr>
        <w:autoSpaceDE w:val="0"/>
        <w:autoSpaceDN w:val="0"/>
        <w:adjustRightInd w:val="0"/>
        <w:spacing w:after="0" w:line="240" w:lineRule="auto"/>
        <w:jc w:val="both"/>
        <w:rPr>
          <w:rFonts w:ascii="Calibri" w:hAnsi="Calibri" w:cs="Calibri"/>
          <w:sz w:val="24"/>
          <w:szCs w:val="24"/>
        </w:rPr>
      </w:pPr>
    </w:p>
    <w:p w14:paraId="7BA88C3A" w14:textId="77777777" w:rsidR="00DE0E41" w:rsidRDefault="00DE0E41" w:rsidP="00DE0E41">
      <w:pPr>
        <w:autoSpaceDE w:val="0"/>
        <w:autoSpaceDN w:val="0"/>
        <w:adjustRightInd w:val="0"/>
        <w:spacing w:after="0" w:line="240" w:lineRule="auto"/>
        <w:jc w:val="both"/>
        <w:rPr>
          <w:rFonts w:ascii="Calibri" w:hAnsi="Calibri" w:cs="Calibri"/>
          <w:b/>
          <w:bCs/>
          <w:i/>
          <w:iCs/>
          <w:sz w:val="24"/>
          <w:szCs w:val="24"/>
        </w:rPr>
      </w:pPr>
    </w:p>
    <w:p w14:paraId="0C188A5B" w14:textId="77777777" w:rsidR="00DE0E41" w:rsidRDefault="00DE0E41" w:rsidP="00DE0E41">
      <w:pPr>
        <w:autoSpaceDE w:val="0"/>
        <w:autoSpaceDN w:val="0"/>
        <w:adjustRightInd w:val="0"/>
        <w:spacing w:after="0" w:line="240" w:lineRule="auto"/>
        <w:jc w:val="both"/>
        <w:rPr>
          <w:rFonts w:ascii="Calibri" w:hAnsi="Calibri" w:cs="Calibri"/>
          <w:b/>
          <w:bCs/>
          <w:i/>
          <w:iCs/>
          <w:sz w:val="24"/>
          <w:szCs w:val="24"/>
        </w:rPr>
      </w:pPr>
    </w:p>
    <w:p w14:paraId="24806D26" w14:textId="77777777" w:rsidR="00DE0E41" w:rsidRDefault="00DE0E41"/>
    <w:sectPr w:rsidR="00DE0E41" w:rsidSect="00E5330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02BAC" w14:textId="77777777" w:rsidR="004737C2" w:rsidRDefault="004737C2" w:rsidP="00A40B1D">
      <w:pPr>
        <w:spacing w:after="0" w:line="240" w:lineRule="auto"/>
      </w:pPr>
      <w:r>
        <w:separator/>
      </w:r>
    </w:p>
  </w:endnote>
  <w:endnote w:type="continuationSeparator" w:id="0">
    <w:p w14:paraId="54CDB2F6" w14:textId="77777777" w:rsidR="004737C2" w:rsidRDefault="004737C2" w:rsidP="00A4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96160" w14:textId="77777777" w:rsidR="004737C2" w:rsidRDefault="004737C2" w:rsidP="00A40B1D">
      <w:pPr>
        <w:spacing w:after="0" w:line="240" w:lineRule="auto"/>
      </w:pPr>
      <w:r>
        <w:separator/>
      </w:r>
    </w:p>
  </w:footnote>
  <w:footnote w:type="continuationSeparator" w:id="0">
    <w:p w14:paraId="2E198E5E" w14:textId="77777777" w:rsidR="004737C2" w:rsidRDefault="004737C2" w:rsidP="00A4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176C5FC"/>
    <w:lvl w:ilvl="0">
      <w:numFmt w:val="bullet"/>
      <w:lvlText w:val="*"/>
      <w:lvlJc w:val="left"/>
    </w:lvl>
  </w:abstractNum>
  <w:abstractNum w:abstractNumId="1" w15:restartNumberingAfterBreak="0">
    <w:nsid w:val="490F7742"/>
    <w:multiLevelType w:val="hybridMultilevel"/>
    <w:tmpl w:val="03506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E41"/>
    <w:rsid w:val="003E08FF"/>
    <w:rsid w:val="004737C2"/>
    <w:rsid w:val="006867B4"/>
    <w:rsid w:val="00A40B1D"/>
    <w:rsid w:val="00A97126"/>
    <w:rsid w:val="00D1032F"/>
    <w:rsid w:val="00DE0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4B37"/>
  <w15:chartTrackingRefBased/>
  <w15:docId w15:val="{1BE471B1-FFB6-4609-98AB-9FA0AFDD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126"/>
    <w:pPr>
      <w:ind w:left="720"/>
      <w:contextualSpacing/>
    </w:pPr>
  </w:style>
  <w:style w:type="paragraph" w:styleId="Header">
    <w:name w:val="header"/>
    <w:basedOn w:val="Normal"/>
    <w:link w:val="HeaderChar"/>
    <w:uiPriority w:val="99"/>
    <w:unhideWhenUsed/>
    <w:rsid w:val="00A40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B1D"/>
  </w:style>
  <w:style w:type="paragraph" w:styleId="Footer">
    <w:name w:val="footer"/>
    <w:basedOn w:val="Normal"/>
    <w:link w:val="FooterChar"/>
    <w:uiPriority w:val="99"/>
    <w:unhideWhenUsed/>
    <w:rsid w:val="00A40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teerproject.org.au/wp-content/uploads/2014/03/TfNSW-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Janine</dc:creator>
  <cp:keywords/>
  <dc:description/>
  <cp:lastModifiedBy>Schneider, Janine</cp:lastModifiedBy>
  <cp:revision>4</cp:revision>
  <dcterms:created xsi:type="dcterms:W3CDTF">2020-07-28T00:58:00Z</dcterms:created>
  <dcterms:modified xsi:type="dcterms:W3CDTF">2020-07-28T03:51:00Z</dcterms:modified>
</cp:coreProperties>
</file>